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202" w:rsidRPr="007F3521" w:rsidRDefault="00363202" w:rsidP="00363202">
      <w:pPr>
        <w:pStyle w:val="NoSpacing"/>
        <w:rPr>
          <w:b/>
        </w:rPr>
      </w:pPr>
      <w:bookmarkStart w:id="0" w:name="_GoBack"/>
      <w:bookmarkEnd w:id="0"/>
      <w:r w:rsidRPr="007F3521">
        <w:rPr>
          <w:b/>
        </w:rPr>
        <w:t xml:space="preserve">University of Kansas </w:t>
      </w:r>
    </w:p>
    <w:p w:rsidR="00A77D8B" w:rsidRPr="007F3521" w:rsidRDefault="00363202" w:rsidP="00363202">
      <w:pPr>
        <w:pStyle w:val="NoSpacing"/>
        <w:rPr>
          <w:b/>
        </w:rPr>
      </w:pPr>
      <w:r w:rsidRPr="007F3521">
        <w:rPr>
          <w:b/>
        </w:rPr>
        <w:t>Youth Program / Camp Guidelines and Expectations for Participants</w:t>
      </w:r>
    </w:p>
    <w:p w:rsidR="00860806" w:rsidRDefault="00860806" w:rsidP="00363202">
      <w:pPr>
        <w:pStyle w:val="NoSpacing"/>
      </w:pPr>
    </w:p>
    <w:p w:rsidR="00363202" w:rsidRDefault="00860806" w:rsidP="00860806">
      <w:pPr>
        <w:pStyle w:val="NoSpacing"/>
      </w:pPr>
      <w:r>
        <w:t>(</w:t>
      </w:r>
      <w:r w:rsidR="00363202">
        <w:t xml:space="preserve">To be shared w/ </w:t>
      </w:r>
      <w:r>
        <w:t xml:space="preserve">Participants / </w:t>
      </w:r>
      <w:r w:rsidR="00363202">
        <w:t>Parents / Guardians for review</w:t>
      </w:r>
      <w:r>
        <w:t xml:space="preserve"> and signature)</w:t>
      </w:r>
    </w:p>
    <w:p w:rsidR="00363202" w:rsidRPr="00B341AA" w:rsidRDefault="00363202" w:rsidP="00860806">
      <w:pPr>
        <w:pStyle w:val="NoSpacing"/>
        <w:rPr>
          <w:sz w:val="20"/>
          <w:szCs w:val="20"/>
        </w:rPr>
      </w:pPr>
    </w:p>
    <w:p w:rsidR="00860806" w:rsidRPr="007478F0" w:rsidRDefault="00363202" w:rsidP="007478F0">
      <w:pPr>
        <w:pStyle w:val="NoSpacing"/>
        <w:numPr>
          <w:ilvl w:val="0"/>
          <w:numId w:val="4"/>
        </w:numPr>
        <w:rPr>
          <w:sz w:val="20"/>
          <w:szCs w:val="20"/>
        </w:rPr>
      </w:pPr>
      <w:r w:rsidRPr="007478F0">
        <w:rPr>
          <w:sz w:val="20"/>
          <w:szCs w:val="20"/>
        </w:rPr>
        <w:t>Program participants must attend all workshops, classes, and planned social or recreational activities.  Full participation is the only way a participant can gain real value from the program / camp.</w:t>
      </w:r>
    </w:p>
    <w:p w:rsidR="00860806" w:rsidRPr="007478F0" w:rsidRDefault="00363202" w:rsidP="007478F0">
      <w:pPr>
        <w:pStyle w:val="NoSpacing"/>
        <w:numPr>
          <w:ilvl w:val="0"/>
          <w:numId w:val="4"/>
        </w:numPr>
        <w:rPr>
          <w:sz w:val="20"/>
          <w:szCs w:val="20"/>
        </w:rPr>
      </w:pPr>
      <w:r w:rsidRPr="007478F0">
        <w:rPr>
          <w:sz w:val="20"/>
          <w:szCs w:val="20"/>
        </w:rPr>
        <w:t>Participants must abide by rules and guidelines set by the program instructors for each academic / recreation / athletic facility in use.</w:t>
      </w:r>
    </w:p>
    <w:p w:rsidR="00B341AA" w:rsidRPr="007478F0" w:rsidRDefault="00363202" w:rsidP="007478F0">
      <w:pPr>
        <w:pStyle w:val="NoSpacing"/>
        <w:numPr>
          <w:ilvl w:val="0"/>
          <w:numId w:val="4"/>
        </w:numPr>
        <w:rPr>
          <w:sz w:val="20"/>
          <w:szCs w:val="20"/>
        </w:rPr>
      </w:pPr>
      <w:r w:rsidRPr="007478F0">
        <w:rPr>
          <w:sz w:val="20"/>
          <w:szCs w:val="20"/>
        </w:rPr>
        <w:t>Program participants (under the age of 18) are to remain on campus for the duration of the program unless program activities require otherwise.  If a participant needs to leave campus for some reason, the Program Director must receive prior written permission from the parent or guardian, and grant specific information</w:t>
      </w:r>
      <w:r w:rsidR="00860806" w:rsidRPr="007478F0">
        <w:rPr>
          <w:sz w:val="20"/>
          <w:szCs w:val="20"/>
        </w:rPr>
        <w:t>.</w:t>
      </w:r>
      <w:r w:rsidR="00B341AA" w:rsidRPr="007478F0">
        <w:rPr>
          <w:sz w:val="20"/>
          <w:szCs w:val="20"/>
        </w:rPr>
        <w:t xml:space="preserve"> (** Program Directors should establish specific guidelines regarding driving, parking and who can be transported in personal vehicles during the program / camp, i.e. can a participant leave campus with other participants to get groceries and/or fast food?) </w:t>
      </w:r>
    </w:p>
    <w:p w:rsidR="00B341AA" w:rsidRPr="007478F0" w:rsidRDefault="00B341AA" w:rsidP="007478F0">
      <w:pPr>
        <w:pStyle w:val="NoSpacing"/>
        <w:numPr>
          <w:ilvl w:val="0"/>
          <w:numId w:val="4"/>
        </w:numPr>
        <w:rPr>
          <w:sz w:val="20"/>
          <w:szCs w:val="20"/>
        </w:rPr>
      </w:pPr>
      <w:r w:rsidRPr="007478F0">
        <w:rPr>
          <w:sz w:val="20"/>
          <w:szCs w:val="20"/>
        </w:rPr>
        <w:t>Program participants must abide by all parking rules and regulations.  KU is not responsible for damage to vehicles or for any parking tickets, fines, or towing charges that result from violations.</w:t>
      </w:r>
    </w:p>
    <w:p w:rsidR="00860806" w:rsidRPr="007478F0" w:rsidRDefault="00363202" w:rsidP="007478F0">
      <w:pPr>
        <w:pStyle w:val="NoSpacing"/>
        <w:numPr>
          <w:ilvl w:val="0"/>
          <w:numId w:val="4"/>
        </w:numPr>
        <w:rPr>
          <w:sz w:val="20"/>
          <w:szCs w:val="20"/>
        </w:rPr>
      </w:pPr>
      <w:r w:rsidRPr="007478F0">
        <w:rPr>
          <w:sz w:val="20"/>
          <w:szCs w:val="20"/>
        </w:rPr>
        <w:t>The University of Kansas prohibit the use of alcohol and other illegal substances.  Program participants may not possess, use, distribute, or sell alcoholic beverages, drugs, firearms, weapons or fireworks.</w:t>
      </w:r>
    </w:p>
    <w:p w:rsidR="00860806" w:rsidRPr="007478F0" w:rsidRDefault="00860806" w:rsidP="007478F0">
      <w:pPr>
        <w:pStyle w:val="NoSpacing"/>
        <w:numPr>
          <w:ilvl w:val="0"/>
          <w:numId w:val="4"/>
        </w:numPr>
        <w:rPr>
          <w:sz w:val="20"/>
          <w:szCs w:val="20"/>
        </w:rPr>
      </w:pPr>
      <w:r w:rsidRPr="007478F0">
        <w:rPr>
          <w:sz w:val="20"/>
          <w:szCs w:val="20"/>
        </w:rPr>
        <w:t>In accordance with state law, smoking is prohibited by anyone under the age of 18.  Smoking is not permitted in any buildings on the University of Kansas campus.</w:t>
      </w:r>
    </w:p>
    <w:p w:rsidR="00B341AA" w:rsidRPr="007478F0" w:rsidRDefault="00860806" w:rsidP="007478F0">
      <w:pPr>
        <w:pStyle w:val="NoSpacing"/>
        <w:numPr>
          <w:ilvl w:val="0"/>
          <w:numId w:val="4"/>
        </w:numPr>
        <w:rPr>
          <w:sz w:val="20"/>
          <w:szCs w:val="20"/>
        </w:rPr>
      </w:pPr>
      <w:r w:rsidRPr="007478F0">
        <w:rPr>
          <w:sz w:val="20"/>
          <w:szCs w:val="20"/>
        </w:rPr>
        <w:t>Program participants will refrain from using electronic devises (mobile phones, tablets, computers, etc.) during instructional periods unless authorized by program staff.</w:t>
      </w:r>
    </w:p>
    <w:p w:rsidR="00B341AA" w:rsidRPr="007478F0" w:rsidRDefault="0061037B" w:rsidP="007478F0">
      <w:pPr>
        <w:pStyle w:val="NoSpacing"/>
        <w:numPr>
          <w:ilvl w:val="0"/>
          <w:numId w:val="4"/>
        </w:numPr>
        <w:rPr>
          <w:sz w:val="20"/>
          <w:szCs w:val="20"/>
        </w:rPr>
      </w:pPr>
      <w:r w:rsidRPr="007478F0">
        <w:rPr>
          <w:sz w:val="20"/>
          <w:szCs w:val="20"/>
        </w:rPr>
        <w:t>Program participants should not abuse internet privileges.  Attempting to access unauthorized sites is strictly prohibited.</w:t>
      </w:r>
    </w:p>
    <w:p w:rsidR="00B341AA" w:rsidRPr="007478F0" w:rsidRDefault="0061037B" w:rsidP="007478F0">
      <w:pPr>
        <w:pStyle w:val="NoSpacing"/>
        <w:numPr>
          <w:ilvl w:val="0"/>
          <w:numId w:val="4"/>
        </w:numPr>
        <w:rPr>
          <w:sz w:val="20"/>
          <w:szCs w:val="20"/>
        </w:rPr>
      </w:pPr>
      <w:r w:rsidRPr="007478F0">
        <w:rPr>
          <w:sz w:val="20"/>
          <w:szCs w:val="20"/>
        </w:rPr>
        <w:t>Program participants found tampering with any fire equipment (fire alarms, smoke detectors, fire extinguishers, etc.) will be dismissed from the program immediately.  Participants may not interfere with any security system or tamper with locks in buildings, other participant rooms and other areas.</w:t>
      </w:r>
    </w:p>
    <w:p w:rsidR="0061037B" w:rsidRPr="007478F0" w:rsidRDefault="0061037B" w:rsidP="007478F0">
      <w:pPr>
        <w:pStyle w:val="NoSpacing"/>
        <w:numPr>
          <w:ilvl w:val="0"/>
          <w:numId w:val="4"/>
        </w:numPr>
        <w:rPr>
          <w:sz w:val="20"/>
          <w:szCs w:val="20"/>
        </w:rPr>
      </w:pPr>
      <w:r w:rsidRPr="007478F0">
        <w:rPr>
          <w:sz w:val="20"/>
          <w:szCs w:val="20"/>
        </w:rPr>
        <w:t>Vandalism and pranks will not be permitted.  Any damages caused to university property (classrooms, labs, housing, common areas, etc.) will be charged to the responsible party.   Replacement cost will be charged to anyone who removes or damages university property.</w:t>
      </w:r>
    </w:p>
    <w:p w:rsidR="007478F0" w:rsidRDefault="007478F0" w:rsidP="00294B16">
      <w:pPr>
        <w:pStyle w:val="NoSpacing"/>
      </w:pPr>
    </w:p>
    <w:p w:rsidR="0061037B" w:rsidRDefault="007478F0" w:rsidP="00294B16">
      <w:pPr>
        <w:pStyle w:val="NoSpacing"/>
      </w:pPr>
      <w:r>
        <w:t>(</w:t>
      </w:r>
      <w:r w:rsidR="00B341AA">
        <w:t>Specific to residential / campus housing</w:t>
      </w:r>
      <w:r w:rsidR="00294B16">
        <w:t xml:space="preserve"> programs / camps</w:t>
      </w:r>
      <w:r>
        <w:t xml:space="preserve"> IF appropriate)</w:t>
      </w:r>
    </w:p>
    <w:p w:rsidR="00294B16" w:rsidRPr="007478F0" w:rsidRDefault="00294B16" w:rsidP="00294B16">
      <w:pPr>
        <w:pStyle w:val="NoSpacing"/>
        <w:rPr>
          <w:sz w:val="20"/>
          <w:szCs w:val="20"/>
        </w:rPr>
      </w:pPr>
    </w:p>
    <w:p w:rsidR="00294B16" w:rsidRPr="007478F0" w:rsidRDefault="00294B16" w:rsidP="00294B16">
      <w:pPr>
        <w:pStyle w:val="NoSpacing"/>
        <w:numPr>
          <w:ilvl w:val="0"/>
          <w:numId w:val="3"/>
        </w:numPr>
        <w:rPr>
          <w:sz w:val="20"/>
          <w:szCs w:val="20"/>
        </w:rPr>
      </w:pPr>
      <w:r w:rsidRPr="007478F0">
        <w:rPr>
          <w:sz w:val="20"/>
          <w:szCs w:val="20"/>
        </w:rPr>
        <w:t>Program participants will abide by nightly curfew and “lights out” announcements from the Program Director and/or Program Staff.  Participants must be in their OWN room at lights out and remain there until morning.  Any use of cell phones or other electronic devises is prohibited after “Lights Out”.</w:t>
      </w:r>
    </w:p>
    <w:p w:rsidR="00294B16" w:rsidRPr="007478F0" w:rsidRDefault="00294B16" w:rsidP="00294B16">
      <w:pPr>
        <w:pStyle w:val="NoSpacing"/>
        <w:numPr>
          <w:ilvl w:val="0"/>
          <w:numId w:val="3"/>
        </w:numPr>
        <w:rPr>
          <w:sz w:val="20"/>
          <w:szCs w:val="20"/>
        </w:rPr>
      </w:pPr>
      <w:r w:rsidRPr="007478F0">
        <w:rPr>
          <w:sz w:val="20"/>
          <w:szCs w:val="20"/>
        </w:rPr>
        <w:t>All furniture must remain unchanged and kept in place.</w:t>
      </w:r>
    </w:p>
    <w:p w:rsidR="00294B16" w:rsidRPr="007478F0" w:rsidRDefault="00294B16" w:rsidP="00294B16">
      <w:pPr>
        <w:pStyle w:val="NoSpacing"/>
        <w:numPr>
          <w:ilvl w:val="0"/>
          <w:numId w:val="3"/>
        </w:numPr>
        <w:rPr>
          <w:sz w:val="20"/>
          <w:szCs w:val="20"/>
        </w:rPr>
      </w:pPr>
      <w:r w:rsidRPr="007478F0">
        <w:rPr>
          <w:sz w:val="20"/>
          <w:szCs w:val="20"/>
        </w:rPr>
        <w:t>Coed visitation in KU Housing is permitted in common areas only.  The only people permitted in rooms are program staff, members of the participant’s immediate family, the participant’s roommate/s and other program participants of the same gender.</w:t>
      </w:r>
    </w:p>
    <w:p w:rsidR="00294B16" w:rsidRPr="007478F0" w:rsidRDefault="00294B16" w:rsidP="00294B16">
      <w:pPr>
        <w:pStyle w:val="NoSpacing"/>
        <w:numPr>
          <w:ilvl w:val="0"/>
          <w:numId w:val="3"/>
        </w:numPr>
        <w:rPr>
          <w:sz w:val="20"/>
          <w:szCs w:val="20"/>
        </w:rPr>
      </w:pPr>
      <w:r w:rsidRPr="007478F0">
        <w:rPr>
          <w:sz w:val="20"/>
          <w:szCs w:val="20"/>
        </w:rPr>
        <w:t>Program participants should keep their rooms locked at all times even if leaving for only a few minutes.  The University of Kansas, nor program staff is responsible for lost or stolen items.  Leave excess money and valuables at home.  Valuables, including jewelry, iPods, cell phones, etc. m</w:t>
      </w:r>
      <w:r w:rsidR="007F3521" w:rsidRPr="007478F0">
        <w:rPr>
          <w:sz w:val="20"/>
          <w:szCs w:val="20"/>
        </w:rPr>
        <w:t>a</w:t>
      </w:r>
      <w:r w:rsidRPr="007478F0">
        <w:rPr>
          <w:sz w:val="20"/>
          <w:szCs w:val="20"/>
        </w:rPr>
        <w:t>y be brought, but only at participant’s own risk.</w:t>
      </w:r>
    </w:p>
    <w:p w:rsidR="007F3521" w:rsidRDefault="007F3521" w:rsidP="00860806">
      <w:pPr>
        <w:pStyle w:val="NoSpacing"/>
      </w:pPr>
    </w:p>
    <w:p w:rsidR="007F3521" w:rsidRPr="007F3521" w:rsidRDefault="007F3521" w:rsidP="00860806">
      <w:pPr>
        <w:pStyle w:val="NoSpacing"/>
        <w:rPr>
          <w:b/>
        </w:rPr>
      </w:pPr>
      <w:r w:rsidRPr="007F3521">
        <w:rPr>
          <w:b/>
        </w:rPr>
        <w:t>Please sign below to signify full understanding of the rules discussed above:</w:t>
      </w:r>
    </w:p>
    <w:p w:rsidR="007F3521" w:rsidRPr="007F3521" w:rsidRDefault="007F3521" w:rsidP="00860806">
      <w:pPr>
        <w:pStyle w:val="NoSpacing"/>
        <w:rPr>
          <w:b/>
        </w:rPr>
      </w:pPr>
    </w:p>
    <w:p w:rsidR="007F3521" w:rsidRPr="007F3521" w:rsidRDefault="007F3521" w:rsidP="00860806">
      <w:pPr>
        <w:pStyle w:val="NoSpacing"/>
        <w:rPr>
          <w:b/>
        </w:rPr>
      </w:pPr>
      <w:r w:rsidRPr="007F3521">
        <w:rPr>
          <w:b/>
        </w:rPr>
        <w:t>Participant Signature:  ______________________________________</w:t>
      </w:r>
      <w:r w:rsidRPr="007F3521">
        <w:rPr>
          <w:b/>
        </w:rPr>
        <w:tab/>
        <w:t>Date: _____________</w:t>
      </w:r>
    </w:p>
    <w:p w:rsidR="007F3521" w:rsidRPr="007F3521" w:rsidRDefault="007F3521" w:rsidP="00860806">
      <w:pPr>
        <w:pStyle w:val="NoSpacing"/>
        <w:rPr>
          <w:b/>
        </w:rPr>
      </w:pPr>
    </w:p>
    <w:p w:rsidR="007F3521" w:rsidRPr="007F3521" w:rsidRDefault="007F3521" w:rsidP="00860806">
      <w:pPr>
        <w:pStyle w:val="NoSpacing"/>
        <w:rPr>
          <w:b/>
        </w:rPr>
      </w:pPr>
      <w:r w:rsidRPr="007F3521">
        <w:rPr>
          <w:b/>
        </w:rPr>
        <w:t>Parent / Guardian Signature:  _________________________________</w:t>
      </w:r>
      <w:r w:rsidRPr="007F3521">
        <w:rPr>
          <w:b/>
        </w:rPr>
        <w:tab/>
        <w:t>Date: _____________</w:t>
      </w:r>
    </w:p>
    <w:sectPr w:rsidR="007F3521" w:rsidRPr="007F352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202" w:rsidRDefault="00363202" w:rsidP="00363202">
      <w:pPr>
        <w:spacing w:after="0" w:line="240" w:lineRule="auto"/>
      </w:pPr>
      <w:r>
        <w:separator/>
      </w:r>
    </w:p>
  </w:endnote>
  <w:endnote w:type="continuationSeparator" w:id="0">
    <w:p w:rsidR="00363202" w:rsidRDefault="00363202" w:rsidP="0036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8F0" w:rsidRDefault="00747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202" w:rsidRDefault="00363202" w:rsidP="00363202">
      <w:pPr>
        <w:spacing w:after="0" w:line="240" w:lineRule="auto"/>
      </w:pPr>
      <w:r>
        <w:separator/>
      </w:r>
    </w:p>
  </w:footnote>
  <w:footnote w:type="continuationSeparator" w:id="0">
    <w:p w:rsidR="00363202" w:rsidRDefault="00363202" w:rsidP="00363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202" w:rsidRPr="00363202" w:rsidRDefault="00363202">
    <w:pPr>
      <w:pStyle w:val="Header"/>
      <w:rPr>
        <w:b/>
        <w:color w:val="FF0000"/>
      </w:rPr>
    </w:pPr>
    <w:r>
      <w:rPr>
        <w:b/>
        <w:color w:val="FF0000"/>
      </w:rPr>
      <w:tab/>
    </w:r>
    <w:r w:rsidRPr="00363202">
      <w:rPr>
        <w:b/>
        <w:color w:val="FF0000"/>
      </w:rPr>
      <w:t>TO BE ADAPTED AS NEEDED</w:t>
    </w:r>
  </w:p>
  <w:p w:rsidR="00363202" w:rsidRDefault="00363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511E7"/>
    <w:multiLevelType w:val="hybridMultilevel"/>
    <w:tmpl w:val="4DAC4E8E"/>
    <w:lvl w:ilvl="0" w:tplc="51C8FBB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7746E9"/>
    <w:multiLevelType w:val="hybridMultilevel"/>
    <w:tmpl w:val="4CE8CCAC"/>
    <w:lvl w:ilvl="0" w:tplc="51C8FBB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81D83"/>
    <w:multiLevelType w:val="hybridMultilevel"/>
    <w:tmpl w:val="D4CE7ED6"/>
    <w:lvl w:ilvl="0" w:tplc="51C8FBB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5A0D89"/>
    <w:multiLevelType w:val="hybridMultilevel"/>
    <w:tmpl w:val="1AF23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02"/>
    <w:rsid w:val="00294B16"/>
    <w:rsid w:val="00363202"/>
    <w:rsid w:val="0061037B"/>
    <w:rsid w:val="007478F0"/>
    <w:rsid w:val="007F3521"/>
    <w:rsid w:val="00860806"/>
    <w:rsid w:val="00A77D8B"/>
    <w:rsid w:val="00B341AA"/>
    <w:rsid w:val="00F86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19690-0C2B-4511-B48A-229DD8E2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3202"/>
    <w:pPr>
      <w:spacing w:after="0" w:line="240" w:lineRule="auto"/>
    </w:pPr>
  </w:style>
  <w:style w:type="paragraph" w:styleId="Header">
    <w:name w:val="header"/>
    <w:basedOn w:val="Normal"/>
    <w:link w:val="HeaderChar"/>
    <w:uiPriority w:val="99"/>
    <w:unhideWhenUsed/>
    <w:rsid w:val="00363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202"/>
  </w:style>
  <w:style w:type="paragraph" w:styleId="Footer">
    <w:name w:val="footer"/>
    <w:basedOn w:val="Normal"/>
    <w:link w:val="FooterChar"/>
    <w:uiPriority w:val="99"/>
    <w:unhideWhenUsed/>
    <w:rsid w:val="00363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202"/>
  </w:style>
  <w:style w:type="paragraph" w:styleId="ListParagraph">
    <w:name w:val="List Paragraph"/>
    <w:basedOn w:val="Normal"/>
    <w:uiPriority w:val="34"/>
    <w:qFormat/>
    <w:rsid w:val="008608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Kansas</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Persinger, Charlie</dc:creator>
  <cp:keywords/>
  <dc:description/>
  <cp:lastModifiedBy>Bridges, Wendy M</cp:lastModifiedBy>
  <cp:revision>2</cp:revision>
  <dcterms:created xsi:type="dcterms:W3CDTF">2017-01-10T17:33:00Z</dcterms:created>
  <dcterms:modified xsi:type="dcterms:W3CDTF">2017-01-10T17:33:00Z</dcterms:modified>
</cp:coreProperties>
</file>